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FD" w:rsidRDefault="00FF73FD" w:rsidP="00D33B59">
      <w:pPr>
        <w:pStyle w:val="Textoindependiente"/>
        <w:tabs>
          <w:tab w:val="clear" w:pos="480"/>
        </w:tabs>
        <w:spacing w:line="360" w:lineRule="auto"/>
        <w:ind w:left="720"/>
        <w:rPr>
          <w:rFonts w:ascii="Adobe Caslon Pro" w:hAnsi="Adobe Caslon Pro" w:cs="Arial"/>
          <w:bCs w:val="0"/>
          <w:sz w:val="22"/>
          <w:szCs w:val="20"/>
          <w:lang w:val="es-MX"/>
        </w:rPr>
      </w:pPr>
    </w:p>
    <w:p w:rsidR="00D33B59" w:rsidRDefault="00D33B59" w:rsidP="00834633">
      <w:pPr>
        <w:jc w:val="center"/>
        <w:rPr>
          <w:rFonts w:asciiTheme="minorHAnsi" w:hAnsiTheme="minorHAnsi"/>
          <w:b/>
          <w:sz w:val="32"/>
          <w:szCs w:val="22"/>
          <w:u w:val="single"/>
        </w:rPr>
      </w:pPr>
      <w:r w:rsidRPr="000C26D1">
        <w:rPr>
          <w:rFonts w:asciiTheme="minorHAnsi" w:hAnsiTheme="minorHAnsi"/>
          <w:b/>
          <w:sz w:val="32"/>
          <w:szCs w:val="22"/>
          <w:u w:val="single"/>
        </w:rPr>
        <w:t>TEMARIO DEL CURSO E</w:t>
      </w:r>
      <w:r w:rsidR="00834633">
        <w:rPr>
          <w:rFonts w:asciiTheme="minorHAnsi" w:hAnsiTheme="minorHAnsi"/>
          <w:b/>
          <w:sz w:val="32"/>
          <w:szCs w:val="22"/>
          <w:u w:val="single"/>
        </w:rPr>
        <w:t>QUIDAD DE GÉNERO</w:t>
      </w:r>
    </w:p>
    <w:p w:rsidR="00DA329D" w:rsidRDefault="00DA329D" w:rsidP="00834633">
      <w:pPr>
        <w:jc w:val="center"/>
        <w:rPr>
          <w:rFonts w:asciiTheme="minorHAnsi" w:hAnsiTheme="minorHAnsi"/>
          <w:b/>
          <w:sz w:val="32"/>
          <w:szCs w:val="22"/>
          <w:u w:val="single"/>
        </w:rPr>
      </w:pPr>
    </w:p>
    <w:p w:rsidR="00834633" w:rsidRPr="000C26D1" w:rsidRDefault="00834633" w:rsidP="00834633">
      <w:pPr>
        <w:jc w:val="center"/>
        <w:rPr>
          <w:rFonts w:asciiTheme="minorHAnsi" w:hAnsiTheme="minorHAnsi"/>
          <w:sz w:val="22"/>
          <w:szCs w:val="22"/>
          <w:u w:val="single"/>
        </w:rPr>
      </w:pPr>
    </w:p>
    <w:p w:rsidR="00834633" w:rsidRDefault="007E5503" w:rsidP="00834633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834633" w:rsidRPr="00622C95">
        <w:rPr>
          <w:rFonts w:ascii="Calibri" w:hAnsi="Calibri" w:cs="Calibri"/>
          <w:sz w:val="20"/>
          <w:szCs w:val="20"/>
        </w:rPr>
        <w:t>1.</w:t>
      </w:r>
      <w:r w:rsidR="00834633">
        <w:rPr>
          <w:rFonts w:ascii="Calibri" w:hAnsi="Calibri" w:cs="Calibri"/>
          <w:sz w:val="20"/>
          <w:szCs w:val="20"/>
        </w:rPr>
        <w:t xml:space="preserve"> </w:t>
      </w:r>
      <w:r w:rsidR="00834633" w:rsidRPr="00622C95">
        <w:rPr>
          <w:rFonts w:ascii="Calibri" w:hAnsi="Calibri" w:cs="Calibri"/>
          <w:sz w:val="20"/>
          <w:szCs w:val="20"/>
        </w:rPr>
        <w:t>Ley Federal del Trabajo</w:t>
      </w:r>
    </w:p>
    <w:p w:rsidR="00834633" w:rsidRDefault="00834633" w:rsidP="00834633">
      <w:pPr>
        <w:tabs>
          <w:tab w:val="left" w:pos="720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Pr="00622C95">
        <w:rPr>
          <w:rFonts w:ascii="Calibri" w:hAnsi="Calibri" w:cs="Calibri"/>
          <w:sz w:val="20"/>
          <w:szCs w:val="20"/>
        </w:rPr>
        <w:t>ondiciones que aseguren la vida, la salud y un nivel económico decoroso para el</w:t>
      </w:r>
      <w:r>
        <w:rPr>
          <w:rFonts w:ascii="Calibri" w:hAnsi="Calibri" w:cs="Calibri"/>
          <w:sz w:val="20"/>
          <w:szCs w:val="20"/>
        </w:rPr>
        <w:t xml:space="preserve"> </w:t>
      </w:r>
      <w:r w:rsidRPr="00622C95">
        <w:rPr>
          <w:rFonts w:ascii="Calibri" w:hAnsi="Calibri" w:cs="Calibri"/>
          <w:sz w:val="20"/>
          <w:szCs w:val="20"/>
        </w:rPr>
        <w:t>(la) trabajador(a) y la familia, sin que se establezcan distinciones entre los(as) trabaja</w:t>
      </w:r>
      <w:r>
        <w:rPr>
          <w:rFonts w:ascii="Calibri" w:hAnsi="Calibri" w:cs="Calibri"/>
          <w:sz w:val="20"/>
          <w:szCs w:val="20"/>
        </w:rPr>
        <w:t xml:space="preserve">dores(as), por motivo de raza, </w:t>
      </w:r>
      <w:r w:rsidRPr="00622C95">
        <w:rPr>
          <w:rFonts w:ascii="Calibri" w:hAnsi="Calibri" w:cs="Calibri"/>
          <w:sz w:val="20"/>
          <w:szCs w:val="20"/>
        </w:rPr>
        <w:t>edad, credo religioso, doctrina política o co</w:t>
      </w:r>
      <w:r>
        <w:rPr>
          <w:rFonts w:ascii="Calibri" w:hAnsi="Calibri" w:cs="Calibri"/>
          <w:sz w:val="20"/>
          <w:szCs w:val="20"/>
        </w:rPr>
        <w:t xml:space="preserve">ndición social. </w:t>
      </w:r>
    </w:p>
    <w:p w:rsidR="00834633" w:rsidRDefault="00834633" w:rsidP="00834633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</w:t>
      </w:r>
      <w:r w:rsidRPr="00622C95">
        <w:rPr>
          <w:rFonts w:ascii="Calibri" w:hAnsi="Calibri" w:cs="Calibri"/>
          <w:sz w:val="20"/>
          <w:szCs w:val="20"/>
        </w:rPr>
        <w:t>Ley General para la Igualdad entre Mujeres y Hombres.</w:t>
      </w:r>
    </w:p>
    <w:p w:rsidR="00834633" w:rsidRDefault="00834633" w:rsidP="00834633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</w:t>
      </w:r>
      <w:r w:rsidRPr="00622C95">
        <w:rPr>
          <w:rFonts w:ascii="Calibri" w:hAnsi="Calibri" w:cs="Calibri"/>
          <w:sz w:val="20"/>
          <w:szCs w:val="20"/>
        </w:rPr>
        <w:t>Ley General de Acceso de las Mujeres a una Vida Libre de Violencia.</w:t>
      </w:r>
    </w:p>
    <w:p w:rsidR="00834633" w:rsidRDefault="00834633" w:rsidP="00834633">
      <w:pPr>
        <w:numPr>
          <w:ilvl w:val="0"/>
          <w:numId w:val="3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622C95">
        <w:rPr>
          <w:rFonts w:ascii="Calibri" w:hAnsi="Calibri" w:cs="Calibri"/>
          <w:sz w:val="20"/>
          <w:szCs w:val="20"/>
        </w:rPr>
        <w:t>Violencia laboral</w:t>
      </w:r>
    </w:p>
    <w:p w:rsidR="00834633" w:rsidRDefault="00834633" w:rsidP="00834633">
      <w:pPr>
        <w:numPr>
          <w:ilvl w:val="0"/>
          <w:numId w:val="3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622C95">
        <w:rPr>
          <w:rFonts w:ascii="Calibri" w:hAnsi="Calibri" w:cs="Calibri"/>
          <w:sz w:val="20"/>
          <w:szCs w:val="20"/>
        </w:rPr>
        <w:t>Abuso de poder</w:t>
      </w:r>
    </w:p>
    <w:p w:rsidR="00834633" w:rsidRDefault="00834633" w:rsidP="00834633">
      <w:pPr>
        <w:numPr>
          <w:ilvl w:val="0"/>
          <w:numId w:val="3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Negativa de contratación.</w:t>
      </w:r>
    </w:p>
    <w:p w:rsidR="00834633" w:rsidRDefault="00834633" w:rsidP="00834633">
      <w:pPr>
        <w:numPr>
          <w:ilvl w:val="0"/>
          <w:numId w:val="3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Descalificación del trabajo realizado.</w:t>
      </w:r>
    </w:p>
    <w:p w:rsidR="00834633" w:rsidRDefault="00834633" w:rsidP="00834633">
      <w:pPr>
        <w:numPr>
          <w:ilvl w:val="0"/>
          <w:numId w:val="3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Amenazas.</w:t>
      </w:r>
    </w:p>
    <w:p w:rsidR="00834633" w:rsidRDefault="00834633" w:rsidP="00834633">
      <w:pPr>
        <w:numPr>
          <w:ilvl w:val="0"/>
          <w:numId w:val="3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Intimidación</w:t>
      </w:r>
    </w:p>
    <w:p w:rsidR="00834633" w:rsidRDefault="00834633" w:rsidP="00834633">
      <w:pPr>
        <w:numPr>
          <w:ilvl w:val="0"/>
          <w:numId w:val="3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Humillación.</w:t>
      </w:r>
    </w:p>
    <w:p w:rsidR="00834633" w:rsidRDefault="00834633" w:rsidP="00834633">
      <w:pPr>
        <w:numPr>
          <w:ilvl w:val="0"/>
          <w:numId w:val="3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Explotación.</w:t>
      </w:r>
    </w:p>
    <w:p w:rsidR="00834633" w:rsidRDefault="00834633" w:rsidP="00834633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Acoso laboral.</w:t>
      </w:r>
    </w:p>
    <w:p w:rsidR="00834633" w:rsidRDefault="00834633" w:rsidP="00834633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 Acoso sexual.</w:t>
      </w:r>
    </w:p>
    <w:p w:rsidR="00834633" w:rsidRDefault="00834633" w:rsidP="00834633">
      <w:pPr>
        <w:tabs>
          <w:tab w:val="left" w:pos="720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 Discriminación.</w:t>
      </w:r>
    </w:p>
    <w:p w:rsidR="00834633" w:rsidRDefault="00834633" w:rsidP="00834633">
      <w:pPr>
        <w:numPr>
          <w:ilvl w:val="0"/>
          <w:numId w:val="4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Discriminación laboral directa.</w:t>
      </w:r>
    </w:p>
    <w:p w:rsidR="00834633" w:rsidRDefault="00834633" w:rsidP="00834633">
      <w:pPr>
        <w:numPr>
          <w:ilvl w:val="0"/>
          <w:numId w:val="4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Discriminación laboral indirecta.</w:t>
      </w:r>
    </w:p>
    <w:p w:rsidR="00834633" w:rsidRPr="00007274" w:rsidRDefault="00834633" w:rsidP="00834633">
      <w:pPr>
        <w:numPr>
          <w:ilvl w:val="0"/>
          <w:numId w:val="4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Equiparación de oportunidades</w:t>
      </w:r>
    </w:p>
    <w:p w:rsidR="00834633" w:rsidRDefault="00834633" w:rsidP="00834633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 Hostigamiento sexual.</w:t>
      </w:r>
    </w:p>
    <w:p w:rsidR="00834633" w:rsidRDefault="00834633" w:rsidP="00834633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8. Igualdad</w:t>
      </w:r>
    </w:p>
    <w:p w:rsidR="00834633" w:rsidRPr="00DA329D" w:rsidRDefault="00834633" w:rsidP="00DA329D">
      <w:pPr>
        <w:pStyle w:val="Prrafodelista"/>
        <w:numPr>
          <w:ilvl w:val="0"/>
          <w:numId w:val="6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DA329D">
        <w:rPr>
          <w:rFonts w:ascii="Calibri" w:hAnsi="Calibri" w:cs="Calibri"/>
          <w:sz w:val="20"/>
          <w:szCs w:val="20"/>
        </w:rPr>
        <w:t>Igualdad de género.</w:t>
      </w:r>
    </w:p>
    <w:p w:rsidR="00834633" w:rsidRPr="00DA329D" w:rsidRDefault="00834633" w:rsidP="00DA329D">
      <w:pPr>
        <w:pStyle w:val="Prrafodelista"/>
        <w:numPr>
          <w:ilvl w:val="0"/>
          <w:numId w:val="6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DA329D">
        <w:rPr>
          <w:rFonts w:ascii="Calibri" w:hAnsi="Calibri" w:cs="Calibri"/>
          <w:sz w:val="20"/>
          <w:szCs w:val="20"/>
        </w:rPr>
        <w:t>Igualdad laboral entre hombres y mujeres.</w:t>
      </w:r>
    </w:p>
    <w:p w:rsidR="00834633" w:rsidRDefault="00834633" w:rsidP="00834633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9. Género</w:t>
      </w:r>
    </w:p>
    <w:p w:rsidR="00834633" w:rsidRDefault="00834633" w:rsidP="00834633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10. </w:t>
      </w:r>
      <w:proofErr w:type="spellStart"/>
      <w:r>
        <w:rPr>
          <w:rFonts w:ascii="Calibri" w:hAnsi="Calibri" w:cs="Calibri"/>
          <w:sz w:val="20"/>
          <w:szCs w:val="20"/>
        </w:rPr>
        <w:t>Misandría</w:t>
      </w:r>
      <w:proofErr w:type="spellEnd"/>
      <w:r>
        <w:rPr>
          <w:rFonts w:ascii="Calibri" w:hAnsi="Calibri" w:cs="Calibri"/>
          <w:sz w:val="20"/>
          <w:szCs w:val="20"/>
        </w:rPr>
        <w:t xml:space="preserve"> y </w:t>
      </w:r>
      <w:proofErr w:type="spellStart"/>
      <w:r>
        <w:rPr>
          <w:rFonts w:ascii="Calibri" w:hAnsi="Calibri" w:cs="Calibri"/>
          <w:sz w:val="20"/>
          <w:szCs w:val="20"/>
        </w:rPr>
        <w:t>Misoginía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834633" w:rsidRDefault="00834633" w:rsidP="00834633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11. Perspectiva de género.</w:t>
      </w:r>
    </w:p>
    <w:p w:rsidR="00834633" w:rsidRDefault="00834633" w:rsidP="00834633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12. Sexo.</w:t>
      </w:r>
    </w:p>
    <w:p w:rsidR="00834633" w:rsidRDefault="00834633" w:rsidP="00834633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13. Segregación ocupacional.</w:t>
      </w:r>
    </w:p>
    <w:p w:rsidR="00834633" w:rsidRDefault="00834633" w:rsidP="00834633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14. Víctima.</w:t>
      </w:r>
    </w:p>
    <w:p w:rsidR="00834633" w:rsidRDefault="00834633" w:rsidP="00834633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15. Violencia.</w:t>
      </w:r>
    </w:p>
    <w:p w:rsidR="00834633" w:rsidRDefault="00834633" w:rsidP="00834633">
      <w:pPr>
        <w:numPr>
          <w:ilvl w:val="0"/>
          <w:numId w:val="5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Violencia física.</w:t>
      </w:r>
    </w:p>
    <w:p w:rsidR="00834633" w:rsidRDefault="00834633" w:rsidP="00834633">
      <w:pPr>
        <w:numPr>
          <w:ilvl w:val="0"/>
          <w:numId w:val="5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Violencia laboral.</w:t>
      </w:r>
    </w:p>
    <w:p w:rsidR="00834633" w:rsidRDefault="00834633" w:rsidP="00834633">
      <w:pPr>
        <w:numPr>
          <w:ilvl w:val="0"/>
          <w:numId w:val="5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Violencia patrimonial.</w:t>
      </w:r>
    </w:p>
    <w:p w:rsidR="00834633" w:rsidRDefault="00834633" w:rsidP="00834633">
      <w:pPr>
        <w:numPr>
          <w:ilvl w:val="0"/>
          <w:numId w:val="5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Violencia económica.</w:t>
      </w:r>
    </w:p>
    <w:p w:rsidR="00834633" w:rsidRDefault="00834633" w:rsidP="00834633">
      <w:pPr>
        <w:numPr>
          <w:ilvl w:val="0"/>
          <w:numId w:val="5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Violencia psicológica.</w:t>
      </w:r>
    </w:p>
    <w:p w:rsidR="00834633" w:rsidRDefault="00834633" w:rsidP="00834633">
      <w:pPr>
        <w:numPr>
          <w:ilvl w:val="0"/>
          <w:numId w:val="5"/>
        </w:numPr>
        <w:tabs>
          <w:tab w:val="left" w:pos="85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Violencia sexual.</w:t>
      </w:r>
    </w:p>
    <w:p w:rsidR="00834633" w:rsidRDefault="00834633" w:rsidP="00834633"/>
    <w:p w:rsidR="00D33B59" w:rsidRPr="000C26D1" w:rsidRDefault="00D33B59" w:rsidP="00834633">
      <w:pPr>
        <w:rPr>
          <w:rFonts w:asciiTheme="minorHAnsi" w:hAnsiTheme="minorHAnsi"/>
          <w:sz w:val="22"/>
          <w:szCs w:val="22"/>
        </w:rPr>
      </w:pPr>
    </w:p>
    <w:p w:rsidR="00D33B59" w:rsidRPr="00834633" w:rsidRDefault="00D33B59" w:rsidP="00D33B59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834633">
        <w:rPr>
          <w:rFonts w:asciiTheme="minorHAnsi" w:hAnsiTheme="minorHAnsi"/>
          <w:b/>
          <w:sz w:val="20"/>
          <w:szCs w:val="20"/>
        </w:rPr>
        <w:t>FECHA:</w:t>
      </w:r>
      <w:r w:rsidR="00834633" w:rsidRPr="00834633">
        <w:rPr>
          <w:rFonts w:asciiTheme="minorHAnsi" w:hAnsiTheme="minorHAnsi"/>
          <w:sz w:val="20"/>
          <w:szCs w:val="20"/>
        </w:rPr>
        <w:t xml:space="preserve"> 14 AL 17</w:t>
      </w:r>
      <w:r w:rsidRPr="00834633">
        <w:rPr>
          <w:rFonts w:asciiTheme="minorHAnsi" w:hAnsiTheme="minorHAnsi"/>
          <w:sz w:val="20"/>
          <w:szCs w:val="20"/>
        </w:rPr>
        <w:t xml:space="preserve"> DE MAYO </w:t>
      </w:r>
    </w:p>
    <w:p w:rsidR="00D33B59" w:rsidRPr="00834633" w:rsidRDefault="00D33B59" w:rsidP="00D33B59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834633">
        <w:rPr>
          <w:rFonts w:asciiTheme="minorHAnsi" w:hAnsiTheme="minorHAnsi"/>
          <w:b/>
          <w:sz w:val="20"/>
          <w:szCs w:val="20"/>
        </w:rPr>
        <w:t>SEDE:</w:t>
      </w:r>
      <w:r w:rsidRPr="00834633">
        <w:rPr>
          <w:rFonts w:asciiTheme="minorHAnsi" w:hAnsiTheme="minorHAnsi"/>
          <w:sz w:val="20"/>
          <w:szCs w:val="20"/>
        </w:rPr>
        <w:t xml:space="preserve"> AUDITORIO DEL INAPESCA</w:t>
      </w:r>
      <w:r w:rsidR="0081174F" w:rsidRPr="00834633">
        <w:rPr>
          <w:rFonts w:asciiTheme="minorHAnsi" w:hAnsiTheme="minorHAnsi"/>
          <w:sz w:val="20"/>
          <w:szCs w:val="20"/>
        </w:rPr>
        <w:t>. MEXICO, D.F.</w:t>
      </w:r>
    </w:p>
    <w:p w:rsidR="000C26D1" w:rsidRPr="00834633" w:rsidRDefault="000C26D1" w:rsidP="00D33B59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834633">
        <w:rPr>
          <w:rFonts w:asciiTheme="minorHAnsi" w:hAnsiTheme="minorHAnsi"/>
          <w:b/>
          <w:sz w:val="20"/>
          <w:szCs w:val="20"/>
        </w:rPr>
        <w:t>DURACIÓN:</w:t>
      </w:r>
      <w:r w:rsidRPr="00834633">
        <w:rPr>
          <w:rFonts w:asciiTheme="minorHAnsi" w:hAnsiTheme="minorHAnsi"/>
          <w:sz w:val="20"/>
          <w:szCs w:val="20"/>
        </w:rPr>
        <w:t xml:space="preserve"> 20 HORAS</w:t>
      </w:r>
    </w:p>
    <w:p w:rsidR="00D33B59" w:rsidRPr="00834633" w:rsidRDefault="00834633" w:rsidP="00D33B59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HORARI</w:t>
      </w:r>
      <w:r w:rsidR="00D33B59" w:rsidRPr="00834633">
        <w:rPr>
          <w:rFonts w:asciiTheme="minorHAnsi" w:hAnsiTheme="minorHAnsi"/>
          <w:b/>
          <w:sz w:val="20"/>
          <w:szCs w:val="20"/>
        </w:rPr>
        <w:t>O:</w:t>
      </w:r>
      <w:r w:rsidR="00D33B59" w:rsidRPr="00834633">
        <w:rPr>
          <w:rFonts w:asciiTheme="minorHAnsi" w:hAnsiTheme="minorHAnsi"/>
          <w:sz w:val="20"/>
          <w:szCs w:val="20"/>
        </w:rPr>
        <w:t xml:space="preserve"> DE 10:00 A 15:00 HORAS</w:t>
      </w:r>
    </w:p>
    <w:p w:rsidR="00D33B59" w:rsidRPr="00834633" w:rsidRDefault="00D33B59" w:rsidP="00D33B59">
      <w:pPr>
        <w:pStyle w:val="Prrafodelista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834633">
        <w:rPr>
          <w:rFonts w:asciiTheme="minorHAnsi" w:hAnsiTheme="minorHAnsi"/>
          <w:b/>
          <w:sz w:val="20"/>
          <w:szCs w:val="20"/>
        </w:rPr>
        <w:t>EMPRESA:</w:t>
      </w:r>
      <w:r w:rsidR="00834633" w:rsidRPr="00834633">
        <w:rPr>
          <w:rFonts w:asciiTheme="minorHAnsi" w:hAnsiTheme="minorHAnsi"/>
          <w:sz w:val="20"/>
          <w:szCs w:val="20"/>
        </w:rPr>
        <w:t xml:space="preserve"> BIOSFERA ORGANIZACIONAL S.C.</w:t>
      </w:r>
    </w:p>
    <w:p w:rsidR="00D33B59" w:rsidRPr="00834633" w:rsidRDefault="00D33B59" w:rsidP="00834633">
      <w:pPr>
        <w:pStyle w:val="Prrafodelista"/>
        <w:jc w:val="both"/>
        <w:rPr>
          <w:rFonts w:asciiTheme="minorHAnsi" w:hAnsiTheme="minorHAnsi"/>
          <w:sz w:val="20"/>
          <w:szCs w:val="20"/>
        </w:rPr>
      </w:pPr>
    </w:p>
    <w:p w:rsidR="00D33B59" w:rsidRPr="00F34DAE" w:rsidRDefault="00D33B59" w:rsidP="00D33B59">
      <w:pPr>
        <w:pStyle w:val="Textoindependiente"/>
        <w:tabs>
          <w:tab w:val="clear" w:pos="480"/>
        </w:tabs>
        <w:spacing w:line="360" w:lineRule="auto"/>
        <w:ind w:left="720"/>
        <w:rPr>
          <w:rFonts w:ascii="Adobe Caslon Pro" w:hAnsi="Adobe Caslon Pro" w:cs="Arial"/>
          <w:b/>
          <w:bCs w:val="0"/>
          <w:sz w:val="22"/>
          <w:szCs w:val="20"/>
          <w:lang w:val="es-MX"/>
        </w:rPr>
      </w:pPr>
    </w:p>
    <w:sectPr w:rsidR="00D33B59" w:rsidRPr="00F34DAE" w:rsidSect="009530BB">
      <w:headerReference w:type="default" r:id="rId7"/>
      <w:pgSz w:w="12240" w:h="15840"/>
      <w:pgMar w:top="1560" w:right="1041" w:bottom="1135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3B" w:rsidRDefault="00A0523B" w:rsidP="009B2CB4">
      <w:r>
        <w:separator/>
      </w:r>
    </w:p>
  </w:endnote>
  <w:endnote w:type="continuationSeparator" w:id="0">
    <w:p w:rsidR="00A0523B" w:rsidRDefault="00A0523B" w:rsidP="009B2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3B" w:rsidRDefault="00A0523B" w:rsidP="009B2CB4">
      <w:r>
        <w:separator/>
      </w:r>
    </w:p>
  </w:footnote>
  <w:footnote w:type="continuationSeparator" w:id="0">
    <w:p w:rsidR="00A0523B" w:rsidRDefault="00A0523B" w:rsidP="009B2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B4" w:rsidRDefault="004263DB" w:rsidP="009530BB">
    <w:pPr>
      <w:pStyle w:val="Encabezado"/>
      <w:tabs>
        <w:tab w:val="left" w:pos="1485"/>
        <w:tab w:val="right" w:pos="1006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1270</wp:posOffset>
          </wp:positionH>
          <wp:positionV relativeFrom="page">
            <wp:posOffset>161925</wp:posOffset>
          </wp:positionV>
          <wp:extent cx="2343150" cy="813435"/>
          <wp:effectExtent l="0" t="0" r="0" b="0"/>
          <wp:wrapNone/>
          <wp:docPr id="6" name="Imagen 6" descr="logoSup_ok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up_ok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4880610</wp:posOffset>
          </wp:positionH>
          <wp:positionV relativeFrom="paragraph">
            <wp:posOffset>-3810</wp:posOffset>
          </wp:positionV>
          <wp:extent cx="1552575" cy="619125"/>
          <wp:effectExtent l="0" t="0" r="0" b="0"/>
          <wp:wrapTight wrapText="bothSides">
            <wp:wrapPolygon edited="0">
              <wp:start x="0" y="0"/>
              <wp:lineTo x="0" y="21268"/>
              <wp:lineTo x="18022" y="21268"/>
              <wp:lineTo x="21467" y="20603"/>
              <wp:lineTo x="21467" y="11963"/>
              <wp:lineTo x="19612" y="10634"/>
              <wp:lineTo x="20142" y="5982"/>
              <wp:lineTo x="17757" y="3323"/>
              <wp:lineTo x="10336" y="0"/>
              <wp:lineTo x="0" y="0"/>
            </wp:wrapPolygon>
          </wp:wrapTight>
          <wp:docPr id="5" name="Imagen 5" descr="Descripción: Descripción: Descripción: Descripción: Descripción: Descripción: cid:image002.png@01CCCAED.105A3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Descripción: cid:image002.png@01CCCAED.105A393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30BB">
      <w:tab/>
    </w:r>
    <w:r w:rsidR="009530BB">
      <w:tab/>
    </w:r>
    <w:r w:rsidR="009530B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15A"/>
    <w:multiLevelType w:val="hybridMultilevel"/>
    <w:tmpl w:val="0632EAF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D6F85"/>
    <w:multiLevelType w:val="hybridMultilevel"/>
    <w:tmpl w:val="FD9832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A270D"/>
    <w:multiLevelType w:val="hybridMultilevel"/>
    <w:tmpl w:val="C18EE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35FA8"/>
    <w:multiLevelType w:val="hybridMultilevel"/>
    <w:tmpl w:val="B9EE8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D4042"/>
    <w:multiLevelType w:val="hybridMultilevel"/>
    <w:tmpl w:val="BC22F2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4656C5"/>
    <w:multiLevelType w:val="hybridMultilevel"/>
    <w:tmpl w:val="FF063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B2CB4"/>
    <w:rsid w:val="000271B9"/>
    <w:rsid w:val="000456C0"/>
    <w:rsid w:val="00052C76"/>
    <w:rsid w:val="000C26D1"/>
    <w:rsid w:val="000C6EDE"/>
    <w:rsid w:val="000D122D"/>
    <w:rsid w:val="000E7E6A"/>
    <w:rsid w:val="000F6A17"/>
    <w:rsid w:val="00167582"/>
    <w:rsid w:val="001918F7"/>
    <w:rsid w:val="00193D68"/>
    <w:rsid w:val="001B66A4"/>
    <w:rsid w:val="00214A5C"/>
    <w:rsid w:val="00344DE8"/>
    <w:rsid w:val="003773FB"/>
    <w:rsid w:val="003D15FE"/>
    <w:rsid w:val="003F74F8"/>
    <w:rsid w:val="00423EBA"/>
    <w:rsid w:val="004263DB"/>
    <w:rsid w:val="004409EE"/>
    <w:rsid w:val="00466C89"/>
    <w:rsid w:val="00485B54"/>
    <w:rsid w:val="0048638B"/>
    <w:rsid w:val="004C322D"/>
    <w:rsid w:val="00545904"/>
    <w:rsid w:val="00593244"/>
    <w:rsid w:val="005E602D"/>
    <w:rsid w:val="00613C7E"/>
    <w:rsid w:val="006269B9"/>
    <w:rsid w:val="00683F64"/>
    <w:rsid w:val="006D30A8"/>
    <w:rsid w:val="006F3318"/>
    <w:rsid w:val="006F4A7D"/>
    <w:rsid w:val="007006C9"/>
    <w:rsid w:val="0077059C"/>
    <w:rsid w:val="0077279A"/>
    <w:rsid w:val="007A31FC"/>
    <w:rsid w:val="007A594E"/>
    <w:rsid w:val="007E3750"/>
    <w:rsid w:val="007E5503"/>
    <w:rsid w:val="00810706"/>
    <w:rsid w:val="0081174F"/>
    <w:rsid w:val="00820434"/>
    <w:rsid w:val="00834633"/>
    <w:rsid w:val="009259E4"/>
    <w:rsid w:val="009530BB"/>
    <w:rsid w:val="009B2CB4"/>
    <w:rsid w:val="009F0A2F"/>
    <w:rsid w:val="00A0523B"/>
    <w:rsid w:val="00A30087"/>
    <w:rsid w:val="00A41095"/>
    <w:rsid w:val="00A77FD9"/>
    <w:rsid w:val="00AB3359"/>
    <w:rsid w:val="00AC3BF3"/>
    <w:rsid w:val="00B06EDD"/>
    <w:rsid w:val="00B54372"/>
    <w:rsid w:val="00B85AC2"/>
    <w:rsid w:val="00BA008F"/>
    <w:rsid w:val="00BB158D"/>
    <w:rsid w:val="00BF44D9"/>
    <w:rsid w:val="00C13F9E"/>
    <w:rsid w:val="00C24A19"/>
    <w:rsid w:val="00CD3DEB"/>
    <w:rsid w:val="00D33B59"/>
    <w:rsid w:val="00D60119"/>
    <w:rsid w:val="00DA329D"/>
    <w:rsid w:val="00E467B7"/>
    <w:rsid w:val="00EA29AE"/>
    <w:rsid w:val="00F056C5"/>
    <w:rsid w:val="00F30D8F"/>
    <w:rsid w:val="00F34DAE"/>
    <w:rsid w:val="00F93FAF"/>
    <w:rsid w:val="00FF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B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B2CB4"/>
    <w:pPr>
      <w:keepNext/>
      <w:jc w:val="center"/>
      <w:outlineLvl w:val="0"/>
    </w:pPr>
    <w:rPr>
      <w:b/>
      <w:bCs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2CB4"/>
    <w:rPr>
      <w:rFonts w:ascii="Times New Roman" w:eastAsia="Times New Roman" w:hAnsi="Times New Roman" w:cs="Times New Roman"/>
      <w:b/>
      <w:bCs/>
      <w:sz w:val="18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B2CB4"/>
    <w:pPr>
      <w:tabs>
        <w:tab w:val="num" w:pos="480"/>
      </w:tabs>
      <w:jc w:val="both"/>
    </w:pPr>
    <w:rPr>
      <w:bCs/>
      <w:sz w:val="18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rsid w:val="009B2CB4"/>
    <w:rPr>
      <w:rFonts w:ascii="Times New Roman" w:eastAsia="Times New Roman" w:hAnsi="Times New Roman" w:cs="Times New Roman"/>
      <w:bCs/>
      <w:sz w:val="18"/>
      <w:szCs w:val="17"/>
      <w:lang w:val="es-ES" w:eastAsia="es-ES"/>
    </w:rPr>
  </w:style>
  <w:style w:type="paragraph" w:styleId="Ttulo">
    <w:name w:val="Title"/>
    <w:basedOn w:val="Normal"/>
    <w:link w:val="TtuloCar"/>
    <w:qFormat/>
    <w:rsid w:val="009B2CB4"/>
    <w:pPr>
      <w:jc w:val="center"/>
    </w:pPr>
    <w:rPr>
      <w:b/>
      <w:spacing w:val="26"/>
      <w:sz w:val="32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9B2CB4"/>
    <w:rPr>
      <w:rFonts w:ascii="Times New Roman" w:eastAsia="Times New Roman" w:hAnsi="Times New Roman" w:cs="Times New Roman"/>
      <w:b/>
      <w:spacing w:val="26"/>
      <w:sz w:val="32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B2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CB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B2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CB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C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C89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1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2650.E1FFA5F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ESPINOSA</dc:creator>
  <cp:keywords/>
  <cp:lastModifiedBy>miguel.ortiz</cp:lastModifiedBy>
  <cp:revision>4</cp:revision>
  <cp:lastPrinted>2013-04-11T16:08:00Z</cp:lastPrinted>
  <dcterms:created xsi:type="dcterms:W3CDTF">2013-04-29T16:58:00Z</dcterms:created>
  <dcterms:modified xsi:type="dcterms:W3CDTF">2013-04-29T17:04:00Z</dcterms:modified>
</cp:coreProperties>
</file>